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C80" w:rsidRPr="00936C80" w:rsidRDefault="00936C80" w:rsidP="00936C80">
      <w:pPr>
        <w:ind w:firstLine="567"/>
        <w:rPr>
          <w:rFonts w:ascii="Bookman Old Style" w:hAnsi="Bookman Old Style"/>
          <w:sz w:val="28"/>
          <w:szCs w:val="28"/>
        </w:rPr>
      </w:pPr>
    </w:p>
    <w:p w:rsidR="00936C80" w:rsidRPr="00936C80" w:rsidRDefault="00936C80" w:rsidP="00936C80">
      <w:pPr>
        <w:pStyle w:val="1"/>
        <w:spacing w:before="0" w:line="360" w:lineRule="atLeast"/>
        <w:ind w:firstLine="567"/>
        <w:jc w:val="center"/>
        <w:rPr>
          <w:rFonts w:ascii="Bookman Old Style" w:eastAsia="Times New Roman" w:hAnsi="Bookman Old Style" w:cs="Arial"/>
          <w:bCs w:val="0"/>
          <w:i/>
          <w:color w:val="auto"/>
          <w:kern w:val="36"/>
          <w:lang w:eastAsia="ru-RU"/>
        </w:rPr>
      </w:pPr>
      <w:bookmarkStart w:id="0" w:name="_GoBack"/>
      <w:r w:rsidRPr="00936C80">
        <w:rPr>
          <w:rFonts w:ascii="Bookman Old Style" w:eastAsia="Times New Roman" w:hAnsi="Bookman Old Style" w:cs="Arial"/>
          <w:bCs w:val="0"/>
          <w:i/>
          <w:color w:val="auto"/>
          <w:kern w:val="36"/>
          <w:lang w:eastAsia="ru-RU"/>
        </w:rPr>
        <w:t xml:space="preserve">Веселые палочки – </w:t>
      </w:r>
      <w:proofErr w:type="spellStart"/>
      <w:r w:rsidRPr="00936C80">
        <w:rPr>
          <w:rFonts w:ascii="Bookman Old Style" w:eastAsia="Times New Roman" w:hAnsi="Bookman Old Style" w:cs="Arial"/>
          <w:bCs w:val="0"/>
          <w:i/>
          <w:color w:val="auto"/>
          <w:kern w:val="36"/>
          <w:lang w:eastAsia="ru-RU"/>
        </w:rPr>
        <w:t>клавесы</w:t>
      </w:r>
      <w:proofErr w:type="spellEnd"/>
    </w:p>
    <w:bookmarkEnd w:id="0"/>
    <w:p w:rsidR="00936C80" w:rsidRDefault="00936C80" w:rsidP="00936C80">
      <w:pPr>
        <w:spacing w:after="0" w:line="330" w:lineRule="atLeast"/>
        <w:ind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</w:p>
    <w:p w:rsidR="00936C80" w:rsidRDefault="00936C80" w:rsidP="00936C80">
      <w:pPr>
        <w:spacing w:after="0" w:line="330" w:lineRule="atLeast"/>
        <w:ind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Музыкальный перкуссионный инструмент </w:t>
      </w:r>
      <w:proofErr w:type="spellStart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клавесы</w:t>
      </w:r>
      <w:proofErr w:type="spellEnd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 – это именно то, что нужно купить каждому малышу с 3 лет, ребенку или взрослому. Причин тому несколько - сделаны из дерева, приятны на слух и на ощупь, можно сопровождать любую мелодию, постукивая палочкой об палочку, можно играть в группе или в одиночку, развивают слух и чувство ритма. </w:t>
      </w:r>
    </w:p>
    <w:p w:rsidR="00936C80" w:rsidRPr="00936C80" w:rsidRDefault="00936C80" w:rsidP="00936C80">
      <w:pPr>
        <w:spacing w:after="0" w:line="330" w:lineRule="atLeast"/>
        <w:ind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 w:rsidRPr="00936C80">
        <w:rPr>
          <w:rFonts w:ascii="Bookman Old Style" w:eastAsia="Times New Roman" w:hAnsi="Bookman Old Style" w:cs="Tahoma"/>
          <w:b/>
          <w:bCs/>
          <w:sz w:val="28"/>
          <w:szCs w:val="28"/>
          <w:lang w:eastAsia="ru-RU"/>
        </w:rPr>
        <w:t xml:space="preserve">20+ идей развития чувства ритма и моторики с использованием </w:t>
      </w:r>
      <w:proofErr w:type="spellStart"/>
      <w:r w:rsidRPr="00936C80">
        <w:rPr>
          <w:rFonts w:ascii="Bookman Old Style" w:eastAsia="Times New Roman" w:hAnsi="Bookman Old Style" w:cs="Tahoma"/>
          <w:b/>
          <w:bCs/>
          <w:sz w:val="28"/>
          <w:szCs w:val="28"/>
          <w:lang w:eastAsia="ru-RU"/>
        </w:rPr>
        <w:t>клавесов</w:t>
      </w:r>
      <w:proofErr w:type="spellEnd"/>
      <w:r w:rsidRPr="00936C80">
        <w:rPr>
          <w:rFonts w:ascii="Bookman Old Style" w:eastAsia="Times New Roman" w:hAnsi="Bookman Old Style" w:cs="Tahoma"/>
          <w:b/>
          <w:bCs/>
          <w:sz w:val="28"/>
          <w:szCs w:val="28"/>
          <w:lang w:eastAsia="ru-RU"/>
        </w:rPr>
        <w:t xml:space="preserve"> (</w:t>
      </w:r>
      <w:proofErr w:type="gramStart"/>
      <w:r w:rsidRPr="00936C80">
        <w:rPr>
          <w:rFonts w:ascii="Bookman Old Style" w:eastAsia="Times New Roman" w:hAnsi="Bookman Old Style" w:cs="Tahoma"/>
          <w:b/>
          <w:bCs/>
          <w:sz w:val="28"/>
          <w:szCs w:val="28"/>
          <w:lang w:eastAsia="ru-RU"/>
        </w:rPr>
        <w:t>ритм-палочек</w:t>
      </w:r>
      <w:proofErr w:type="gramEnd"/>
      <w:r w:rsidRPr="00936C80">
        <w:rPr>
          <w:rFonts w:ascii="Bookman Old Style" w:eastAsia="Times New Roman" w:hAnsi="Bookman Old Style" w:cs="Tahoma"/>
          <w:b/>
          <w:bCs/>
          <w:sz w:val="28"/>
          <w:szCs w:val="28"/>
          <w:lang w:eastAsia="ru-RU"/>
        </w:rPr>
        <w:t>):</w:t>
      </w:r>
    </w:p>
    <w:p w:rsidR="00936C80" w:rsidRPr="00936C80" w:rsidRDefault="00936C80" w:rsidP="00936C80">
      <w:pPr>
        <w:spacing w:after="0" w:line="330" w:lineRule="atLeast"/>
        <w:ind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Помните, что для ребенка очень важно ваше активное участие! Ребенку будет намного легче повторить действие, если вы сможете показать ему, что он должен делать с палочками, а не просто проговорите это.</w:t>
      </w:r>
    </w:p>
    <w:p w:rsidR="00936C80" w:rsidRPr="00936C80" w:rsidRDefault="00936C80" w:rsidP="00936C80">
      <w:pPr>
        <w:spacing w:after="0" w:line="330" w:lineRule="atLeast"/>
        <w:ind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 w:rsidRPr="00936C80">
        <w:rPr>
          <w:rFonts w:ascii="Bookman Old Style" w:eastAsia="Times New Roman" w:hAnsi="Bookman Old Style" w:cs="Tahoma"/>
          <w:sz w:val="28"/>
          <w:szCs w:val="28"/>
          <w:u w:val="single"/>
          <w:lang w:eastAsia="ru-RU"/>
        </w:rPr>
        <w:t>Начните с одной палочкой: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Катаем </w:t>
      </w:r>
      <w:proofErr w:type="spellStart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клавес</w:t>
      </w:r>
      <w:proofErr w:type="spellEnd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 в ладошках. Катать нужно так, будто вы пытаетесь согреть руки.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Кладем палочку на верхнюю часть ладони (на подушечки) и ловим баланс, чтобы палочка не упала.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По аналогии держим баланс на двух пальцах.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Покрутите палочку в руке, вращая запястьем.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Покрутите палочку пальцами в одной руке.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proofErr w:type="gramStart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Возьмите </w:t>
      </w:r>
      <w:proofErr w:type="spellStart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клавес</w:t>
      </w:r>
      <w:proofErr w:type="spellEnd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 в руку зажав</w:t>
      </w:r>
      <w:proofErr w:type="gramEnd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 кулак, затем перехватите свободный край палочки в другую руку, как будто взбираясь по веревке вверх, а затем вниз.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Повторите несколько раз.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Проведите палочкой по всему телу: за спиной, под ногами и над головой, а затем сделайте восьмерку под ногами, хватая палочку разными руками.</w:t>
      </w:r>
    </w:p>
    <w:p w:rsidR="00936C80" w:rsidRPr="00936C80" w:rsidRDefault="00936C80" w:rsidP="00936C80">
      <w:pPr>
        <w:spacing w:after="0" w:line="330" w:lineRule="atLeast"/>
        <w:ind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 w:rsidRPr="00936C80">
        <w:rPr>
          <w:rFonts w:ascii="Bookman Old Style" w:eastAsia="Times New Roman" w:hAnsi="Bookman Old Style" w:cs="Tahoma"/>
          <w:sz w:val="28"/>
          <w:szCs w:val="28"/>
          <w:u w:val="single"/>
          <w:lang w:eastAsia="ru-RU"/>
        </w:rPr>
        <w:t>Теперь можно попробовать с двумя: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Попробуйте предложить ребенку повторить ритмический рисунок.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Например, 1-2-3-4: удар на каждый счет; 1 (удар) – 2 (пропуск) – 3 (удар) – 4 (пропуск); 1-и 2-и 3-и 4-и и т.д.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Затем предложите ребенку создать собственный ритм и повторить его несколько раз.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Зажмите палочки и между ладонями и покатайте их.</w:t>
      </w:r>
      <w:r w:rsidRPr="00936C80">
        <w:rPr>
          <w:rFonts w:ascii="Bookman Old Style" w:eastAsia="Times New Roman" w:hAnsi="Bookman Old Style" w:cs="Tahoma"/>
          <w:noProof/>
          <w:sz w:val="28"/>
          <w:szCs w:val="28"/>
          <w:lang w:eastAsia="ru-RU"/>
        </w:rPr>
        <w:drawing>
          <wp:inline distT="0" distB="0" distL="0" distR="0" wp14:anchorId="35BF0BC8" wp14:editId="7D33D7F0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Попробуйте «забить» одну палочку другой в кулак, как будто это гвоздь и молоток.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Поменяйте руки.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Держите один </w:t>
      </w:r>
      <w:proofErr w:type="spellStart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клавес</w:t>
      </w:r>
      <w:proofErr w:type="spellEnd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 посередине в руке, а другим ударяйте поочередно то по правой, то по левой стороне.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lastRenderedPageBreak/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Попробуйте поставить палочки друг на друга.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Постучите палочками друг об друга с разной громкостью.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Обсудите с реб</w:t>
      </w: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енком такие понятия как </w:t>
      </w:r>
      <w:proofErr w:type="gramStart"/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громкий</w:t>
      </w:r>
      <w:proofErr w:type="gramEnd"/>
      <w:r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, тихий, жесткий, 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мягкий, быстрый</w:t>
      </w: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, 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медленный.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Постучите палочками по столу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 или ковру (можно использовать книг</w:t>
      </w: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у) как по барабану. 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 Задавайте несложный ритм для вашего ребенка, что бы он мог повторять ваши движения (центр, справа, центр, слева или по центру, слева, справа, слева, по центру и т. д.).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Перекрещивайте палочки. Попробуйте постучать по сторонам, а потом перекрестите руки и постучите еще раз. Это ОЧЕНЬ важный навык в развитии ребенка, это помогает при чтении и письме.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Стоя на ногах</w:t>
      </w: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,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 опустите </w:t>
      </w:r>
      <w:proofErr w:type="spellStart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клавесы</w:t>
      </w:r>
      <w:proofErr w:type="spellEnd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 низко-низко к </w:t>
      </w: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полу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 и постучите, а затем поднимите высоко над головой и постучите.</w:t>
      </w:r>
    </w:p>
    <w:p w:rsidR="00936C80" w:rsidRPr="00936C80" w:rsidRDefault="00936C80" w:rsidP="00936C80">
      <w:pPr>
        <w:spacing w:after="0" w:line="330" w:lineRule="atLeast"/>
        <w:ind w:left="720"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>
        <w:rPr>
          <w:rFonts w:ascii="Bookman Old Style" w:eastAsia="Times New Roman" w:hAnsi="Bookman Old Style" w:cs="Tahoma"/>
          <w:sz w:val="28"/>
          <w:szCs w:val="28"/>
          <w:lang w:eastAsia="ru-RU"/>
        </w:rPr>
        <w:t>-</w:t>
      </w:r>
      <w:r w:rsidRPr="00936C80">
        <w:rPr>
          <w:rFonts w:ascii="Bookman Old Style" w:eastAsia="Times New Roman" w:hAnsi="Bookman Old Style" w:cs="Times New Roman"/>
          <w:sz w:val="28"/>
          <w:szCs w:val="28"/>
          <w:lang w:eastAsia="ru-RU"/>
        </w:rPr>
        <w:t>  </w:t>
      </w: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Постучите палочками справа и слева от себя. Представьте, что вы дирижируете оркестром. Предложите вашему ребенку попробовать постучать палочками за спиной. Это развивает координацию. Включите какую-нибудь музыку, маршируйте по комнате и делайте вид, что ваши </w:t>
      </w:r>
      <w:proofErr w:type="spellStart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клавесы</w:t>
      </w:r>
      <w:proofErr w:type="spellEnd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 это различные инструменты. Дуйте в трубу, стучите по барабану, играйте на флейте, саксофоне, попиликайте на скрипке или побренчите на гитаре. Здесь вы ограниченны только вашей фантазией.</w:t>
      </w:r>
    </w:p>
    <w:p w:rsidR="00936C80" w:rsidRPr="00936C80" w:rsidRDefault="00936C80" w:rsidP="00936C80">
      <w:pPr>
        <w:spacing w:after="150" w:line="330" w:lineRule="atLeast"/>
        <w:ind w:firstLine="567"/>
        <w:rPr>
          <w:rFonts w:ascii="Bookman Old Style" w:eastAsia="Times New Roman" w:hAnsi="Bookman Old Style" w:cs="Tahoma"/>
          <w:sz w:val="28"/>
          <w:szCs w:val="28"/>
          <w:lang w:eastAsia="ru-RU"/>
        </w:rPr>
      </w:pPr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Не все задания сможет выполнить ребенок определенного возраста, но в том и заключается интерес </w:t>
      </w:r>
      <w:proofErr w:type="spellStart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>клавесов</w:t>
      </w:r>
      <w:proofErr w:type="spellEnd"/>
      <w:r w:rsidRPr="00936C80">
        <w:rPr>
          <w:rFonts w:ascii="Bookman Old Style" w:eastAsia="Times New Roman" w:hAnsi="Bookman Old Style" w:cs="Tahoma"/>
          <w:sz w:val="28"/>
          <w:szCs w:val="28"/>
          <w:lang w:eastAsia="ru-RU"/>
        </w:rPr>
        <w:t xml:space="preserve"> – с ними будет весело играть детям разных возрастов, т.к. каждый сможет найти что-то интересное для себя. </w:t>
      </w:r>
    </w:p>
    <w:p w:rsidR="00936C80" w:rsidRPr="00936C80" w:rsidRDefault="00936C80" w:rsidP="00936C80">
      <w:pPr>
        <w:pBdr>
          <w:bottom w:val="single" w:sz="6" w:space="1" w:color="auto"/>
        </w:pBdr>
        <w:spacing w:after="0" w:line="240" w:lineRule="auto"/>
        <w:ind w:firstLine="567"/>
        <w:jc w:val="center"/>
        <w:rPr>
          <w:rFonts w:ascii="Bookman Old Style" w:eastAsia="Times New Roman" w:hAnsi="Bookman Old Style" w:cs="Arial"/>
          <w:vanish/>
          <w:sz w:val="28"/>
          <w:szCs w:val="28"/>
          <w:lang w:eastAsia="ru-RU"/>
        </w:rPr>
      </w:pPr>
      <w:r w:rsidRPr="00936C80">
        <w:rPr>
          <w:rFonts w:ascii="Bookman Old Style" w:eastAsia="Times New Roman" w:hAnsi="Bookman Old Style" w:cs="Arial"/>
          <w:vanish/>
          <w:sz w:val="28"/>
          <w:szCs w:val="28"/>
          <w:lang w:eastAsia="ru-RU"/>
        </w:rPr>
        <w:t>Начало формы</w:t>
      </w:r>
    </w:p>
    <w:p w:rsidR="00C84D04" w:rsidRPr="00936C80" w:rsidRDefault="00936C80" w:rsidP="00936C80">
      <w:pPr>
        <w:tabs>
          <w:tab w:val="left" w:pos="3315"/>
        </w:tabs>
        <w:ind w:firstLine="567"/>
        <w:rPr>
          <w:rFonts w:ascii="Bookman Old Style" w:hAnsi="Bookman Old Style"/>
          <w:sz w:val="28"/>
          <w:szCs w:val="28"/>
        </w:rPr>
      </w:pPr>
    </w:p>
    <w:sectPr w:rsidR="00C84D04" w:rsidRPr="00936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02BDA"/>
    <w:multiLevelType w:val="multilevel"/>
    <w:tmpl w:val="111CD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B55D75"/>
    <w:multiLevelType w:val="multilevel"/>
    <w:tmpl w:val="56E4C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109"/>
    <w:rsid w:val="004055FD"/>
    <w:rsid w:val="00936C80"/>
    <w:rsid w:val="009D3F8C"/>
    <w:rsid w:val="00B5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6C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C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36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C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6C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C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36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C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7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76308">
          <w:marLeft w:val="0"/>
          <w:marRight w:val="47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477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CDD8E3"/>
                <w:right w:val="none" w:sz="0" w:space="0" w:color="auto"/>
              </w:divBdr>
              <w:divsChild>
                <w:div w:id="18658249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8338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2187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41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0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681819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27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07671">
              <w:marLeft w:val="0"/>
              <w:marRight w:val="0"/>
              <w:marTop w:val="0"/>
              <w:marBottom w:val="0"/>
              <w:divBdr>
                <w:top w:val="single" w:sz="6" w:space="0" w:color="CECFD1"/>
                <w:left w:val="single" w:sz="6" w:space="0" w:color="CECFD1"/>
                <w:bottom w:val="single" w:sz="6" w:space="0" w:color="CECFD1"/>
                <w:right w:val="single" w:sz="6" w:space="0" w:color="CECFD1"/>
              </w:divBdr>
              <w:divsChild>
                <w:div w:id="753862384">
                  <w:marLeft w:val="0"/>
                  <w:marRight w:val="0"/>
                  <w:marTop w:val="0"/>
                  <w:marBottom w:val="0"/>
                  <w:divBdr>
                    <w:top w:val="single" w:sz="6" w:space="4" w:color="FFFFFF"/>
                    <w:left w:val="single" w:sz="6" w:space="4" w:color="FFFFFF"/>
                    <w:bottom w:val="single" w:sz="6" w:space="4" w:color="FFFFFF"/>
                    <w:right w:val="single" w:sz="6" w:space="4" w:color="FFFFFF"/>
                  </w:divBdr>
                  <w:divsChild>
                    <w:div w:id="507715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90590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476674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566191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281226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095475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033493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497701">
                          <w:marLeft w:val="15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8528917">
                      <w:marLeft w:val="-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20013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52501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2239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44111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685968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40643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563208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52726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93607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730588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1925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52845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321753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212775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56598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10094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418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46107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434744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503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32375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580463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02521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3835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50510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88843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488186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80720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200791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29240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3751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6299600">
          <w:marLeft w:val="0"/>
          <w:marRight w:val="0"/>
          <w:marTop w:val="0"/>
          <w:marBottom w:val="0"/>
          <w:divBdr>
            <w:top w:val="single" w:sz="6" w:space="0" w:color="CECFD1"/>
            <w:left w:val="single" w:sz="6" w:space="0" w:color="CECFD1"/>
            <w:bottom w:val="single" w:sz="6" w:space="0" w:color="CECFD1"/>
            <w:right w:val="single" w:sz="6" w:space="0" w:color="CECFD1"/>
          </w:divBdr>
          <w:divsChild>
            <w:div w:id="1022705224">
              <w:marLeft w:val="0"/>
              <w:marRight w:val="0"/>
              <w:marTop w:val="0"/>
              <w:marBottom w:val="0"/>
              <w:divBdr>
                <w:top w:val="single" w:sz="6" w:space="4" w:color="FFFFFF"/>
                <w:left w:val="single" w:sz="6" w:space="4" w:color="FFFFFF"/>
                <w:bottom w:val="single" w:sz="6" w:space="4" w:color="FFFFFF"/>
                <w:right w:val="single" w:sz="6" w:space="4" w:color="FFFFFF"/>
              </w:divBdr>
              <w:divsChild>
                <w:div w:id="1732652720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single" w:sz="6" w:space="8" w:color="D6DBE1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9;&#1072;&#1081;&#1090;&#1086;&#1073;&#1088;&#1072;&#1079;&#1086;&#1074;&#1072;&#1085;&#1080;&#1103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493</Words>
  <Characters>2815</Characters>
  <Application>Microsoft Office Word</Application>
  <DocSecurity>0</DocSecurity>
  <Lines>23</Lines>
  <Paragraphs>6</Paragraphs>
  <ScaleCrop>false</ScaleCrop>
  <Company>*</Company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2026-01-12T07:13:00Z</dcterms:created>
  <dcterms:modified xsi:type="dcterms:W3CDTF">2026-01-12T07:22:00Z</dcterms:modified>
</cp:coreProperties>
</file>